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Bronzegelb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Ancienne Belgique 7 Bronzegelb</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